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8C97" w14:textId="0A549421" w:rsidR="00DA5B9A" w:rsidRPr="00C17C3A" w:rsidRDefault="00727849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March 9, 2026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781E6450" w14:textId="77777777" w:rsidR="00592C80" w:rsidRDefault="00592C80" w:rsidP="00592C80">
      <w:pPr>
        <w:pStyle w:val="NormalWeb"/>
      </w:pPr>
      <w:r>
        <w:rPr>
          <w:rStyle w:val="Strong"/>
        </w:rPr>
        <w:t>Subject:</w:t>
      </w:r>
      <w:r>
        <w:t xml:space="preserve"> Request for Payment – Property Damage from Crash on August 18, 2025</w:t>
      </w:r>
    </w:p>
    <w:p w14:paraId="40FB43B4" w14:textId="12B34761" w:rsidR="00592C80" w:rsidRDefault="00592C80" w:rsidP="00592C80">
      <w:pPr>
        <w:pStyle w:val="NormalWeb"/>
      </w:pPr>
      <w:r>
        <w:t xml:space="preserve">Dear Joy Stewart &amp; Ross </w:t>
      </w:r>
      <w:proofErr w:type="spellStart"/>
      <w:r>
        <w:t>Tumblison</w:t>
      </w:r>
      <w:proofErr w:type="spellEnd"/>
      <w:r>
        <w:t>,</w:t>
      </w:r>
    </w:p>
    <w:p w14:paraId="026126F0" w14:textId="77777777" w:rsidR="00592C80" w:rsidRDefault="00592C80" w:rsidP="00592C80">
      <w:pPr>
        <w:pStyle w:val="NormalWeb"/>
      </w:pPr>
      <w:r>
        <w:t xml:space="preserve">This letter is regarding the traffic crash that occurred on </w:t>
      </w:r>
      <w:r>
        <w:rPr>
          <w:rStyle w:val="Strong"/>
        </w:rPr>
        <w:t>August 18, 2025, at approximately 6:45 a.m.</w:t>
      </w:r>
      <w:r>
        <w:t xml:space="preserve">, documented under </w:t>
      </w:r>
      <w:r>
        <w:rPr>
          <w:rStyle w:val="Strong"/>
        </w:rPr>
        <w:t>Crash Report #49-0351-49</w:t>
      </w:r>
      <w:r>
        <w:t xml:space="preserve">, in which a </w:t>
      </w:r>
      <w:r>
        <w:rPr>
          <w:rStyle w:val="Strong"/>
        </w:rPr>
        <w:t xml:space="preserve">road sign </w:t>
      </w:r>
      <w:proofErr w:type="gramStart"/>
      <w:r>
        <w:rPr>
          <w:rStyle w:val="Strong"/>
        </w:rPr>
        <w:t>was struck and damaged</w:t>
      </w:r>
      <w:proofErr w:type="gramEnd"/>
      <w:r>
        <w:t>.</w:t>
      </w:r>
    </w:p>
    <w:p w14:paraId="641F70CB" w14:textId="77777777" w:rsidR="00592C80" w:rsidRDefault="00592C80" w:rsidP="00592C80">
      <w:pPr>
        <w:pStyle w:val="NormalWeb"/>
      </w:pPr>
      <w:r>
        <w:t xml:space="preserve">A claim for the damages was submitted to your insurance company; however, the </w:t>
      </w:r>
      <w:proofErr w:type="gramStart"/>
      <w:r>
        <w:t xml:space="preserve">claim has been </w:t>
      </w:r>
      <w:r>
        <w:rPr>
          <w:rStyle w:val="Strong"/>
        </w:rPr>
        <w:t>denied by the insurance carrier</w:t>
      </w:r>
      <w:proofErr w:type="gramEnd"/>
      <w:r>
        <w:t xml:space="preserve">. As a result, we are requesting that payment for the damages </w:t>
      </w:r>
      <w:proofErr w:type="gramStart"/>
      <w:r>
        <w:t>be made</w:t>
      </w:r>
      <w:proofErr w:type="gramEnd"/>
      <w:r>
        <w:t xml:space="preserve"> directly by you.</w:t>
      </w:r>
    </w:p>
    <w:p w14:paraId="25371103" w14:textId="77777777" w:rsidR="00592C80" w:rsidRDefault="00592C80" w:rsidP="00592C80">
      <w:pPr>
        <w:pStyle w:val="NormalWeb"/>
      </w:pPr>
      <w:r>
        <w:t xml:space="preserve">The total cost to repair and replace the damaged road sign is </w:t>
      </w:r>
      <w:r>
        <w:rPr>
          <w:rStyle w:val="Strong"/>
        </w:rPr>
        <w:t>$355.62</w:t>
      </w:r>
      <w:r>
        <w:t>. Enclosed with this letter are the following documents for your reference:</w:t>
      </w:r>
    </w:p>
    <w:p w14:paraId="4C9474D5" w14:textId="77777777" w:rsidR="00592C80" w:rsidRDefault="00592C80" w:rsidP="00592C80">
      <w:pPr>
        <w:pStyle w:val="NormalWeb"/>
        <w:numPr>
          <w:ilvl w:val="0"/>
          <w:numId w:val="2"/>
        </w:numPr>
      </w:pPr>
      <w:r>
        <w:t xml:space="preserve">A copy of the </w:t>
      </w:r>
      <w:r>
        <w:rPr>
          <w:rStyle w:val="Strong"/>
        </w:rPr>
        <w:t>insurance company’s denial letter</w:t>
      </w:r>
    </w:p>
    <w:p w14:paraId="7652F9ED" w14:textId="77777777" w:rsidR="00592C80" w:rsidRDefault="00592C80" w:rsidP="00592C80">
      <w:pPr>
        <w:pStyle w:val="NormalWeb"/>
        <w:numPr>
          <w:ilvl w:val="0"/>
          <w:numId w:val="2"/>
        </w:numPr>
      </w:pPr>
      <w:r>
        <w:t xml:space="preserve">A copy of our </w:t>
      </w:r>
      <w:r>
        <w:rPr>
          <w:rStyle w:val="Strong"/>
        </w:rPr>
        <w:t>itemized claim in the amount of $355.62</w:t>
      </w:r>
    </w:p>
    <w:p w14:paraId="684ADE2C" w14:textId="2346495D" w:rsidR="00592C80" w:rsidRDefault="00592C80" w:rsidP="00592C80">
      <w:pPr>
        <w:pStyle w:val="NormalWeb"/>
      </w:pPr>
      <w:r>
        <w:t xml:space="preserve">Please remit payment </w:t>
      </w:r>
      <w:proofErr w:type="gramStart"/>
      <w:r>
        <w:t>in the amount of</w:t>
      </w:r>
      <w:proofErr w:type="gramEnd"/>
      <w:r>
        <w:t xml:space="preserve"> </w:t>
      </w:r>
      <w:r>
        <w:rPr>
          <w:rStyle w:val="Strong"/>
        </w:rPr>
        <w:t>$355.62</w:t>
      </w:r>
      <w:r>
        <w:t xml:space="preserve"> within </w:t>
      </w:r>
      <w:r>
        <w:rPr>
          <w:rStyle w:val="Strong"/>
        </w:rPr>
        <w:t>30 days of receipt of this letter</w:t>
      </w:r>
      <w:r>
        <w:t xml:space="preserve">. Checks </w:t>
      </w:r>
      <w:proofErr w:type="gramStart"/>
      <w:r>
        <w:t>should be made</w:t>
      </w:r>
      <w:proofErr w:type="gramEnd"/>
      <w:r>
        <w:t xml:space="preserve"> payable to </w:t>
      </w:r>
      <w:r>
        <w:rPr>
          <w:rStyle w:val="Strong"/>
        </w:rPr>
        <w:t>Madison County Engineer</w:t>
      </w:r>
      <w:r>
        <w:t xml:space="preserve"> and mailed to the address listed below.</w:t>
      </w:r>
    </w:p>
    <w:p w14:paraId="1B3A3F8A" w14:textId="1FC309E5" w:rsidR="00592C80" w:rsidRDefault="00592C80" w:rsidP="00592C80">
      <w:pPr>
        <w:pStyle w:val="NormalWeb"/>
      </w:pPr>
      <w:r>
        <w:t xml:space="preserve">If you have any questions regarding this matter, please feel free to contact our office at </w:t>
      </w:r>
      <w:r>
        <w:rPr>
          <w:rStyle w:val="Strong"/>
        </w:rPr>
        <w:t>740-852-9404.</w:t>
      </w:r>
      <w:r>
        <w:t xml:space="preserve"> We appreciate your prompt attention to this request.</w:t>
      </w:r>
    </w:p>
    <w:p w14:paraId="3EB95475" w14:textId="1F00C419" w:rsidR="00C17C3A" w:rsidRDefault="00592C80" w:rsidP="00592C80">
      <w:pPr>
        <w:pStyle w:val="NormalWeb"/>
        <w:rPr>
          <w:rFonts w:ascii="Arial" w:hAnsi="Arial" w:cs="Arial"/>
        </w:rPr>
      </w:pPr>
      <w:r>
        <w:t>Sincerely,</w:t>
      </w:r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B6FC84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</w:t>
      </w:r>
      <w:r w:rsidR="00592C80">
        <w:rPr>
          <w:rFonts w:ascii="Arial" w:hAnsi="Arial" w:cs="Arial"/>
        </w:rPr>
        <w:t>4</w:t>
      </w:r>
      <w:r>
        <w:rPr>
          <w:rFonts w:ascii="Arial" w:hAnsi="Arial" w:cs="Arial"/>
        </w:rPr>
        <w:t>04</w:t>
      </w:r>
      <w:bookmarkStart w:id="0" w:name="_GoBack"/>
      <w:bookmarkEnd w:id="0"/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195A9683" w:rsidR="005B6EE6" w:rsidRDefault="00CC62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Valerie.eades@madison.oh.gov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031B"/>
    <w:multiLevelType w:val="multilevel"/>
    <w:tmpl w:val="AF10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B67A9"/>
    <w:rsid w:val="000C0ACB"/>
    <w:rsid w:val="001D47B6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51685A"/>
    <w:rsid w:val="00592C80"/>
    <w:rsid w:val="005955C1"/>
    <w:rsid w:val="005B543B"/>
    <w:rsid w:val="005B6EE6"/>
    <w:rsid w:val="005C3C68"/>
    <w:rsid w:val="006071B7"/>
    <w:rsid w:val="0062037C"/>
    <w:rsid w:val="006477A6"/>
    <w:rsid w:val="006510C2"/>
    <w:rsid w:val="006711EC"/>
    <w:rsid w:val="006E0490"/>
    <w:rsid w:val="006E1AD0"/>
    <w:rsid w:val="00701748"/>
    <w:rsid w:val="00727849"/>
    <w:rsid w:val="00771513"/>
    <w:rsid w:val="007E46C9"/>
    <w:rsid w:val="008554E4"/>
    <w:rsid w:val="00867839"/>
    <w:rsid w:val="008741C1"/>
    <w:rsid w:val="0091434E"/>
    <w:rsid w:val="00935487"/>
    <w:rsid w:val="00A3635A"/>
    <w:rsid w:val="00A95D74"/>
    <w:rsid w:val="00B0581B"/>
    <w:rsid w:val="00B72133"/>
    <w:rsid w:val="00BF175D"/>
    <w:rsid w:val="00C04C11"/>
    <w:rsid w:val="00C115DE"/>
    <w:rsid w:val="00C14746"/>
    <w:rsid w:val="00C17C3A"/>
    <w:rsid w:val="00C27C54"/>
    <w:rsid w:val="00C304E5"/>
    <w:rsid w:val="00CC62E4"/>
    <w:rsid w:val="00D36A69"/>
    <w:rsid w:val="00D4189D"/>
    <w:rsid w:val="00D516FE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  <w:rsid w:val="00F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  <w:style w:type="paragraph" w:styleId="NormalWeb">
    <w:name w:val="Normal (Web)"/>
    <w:basedOn w:val="Normal"/>
    <w:uiPriority w:val="99"/>
    <w:unhideWhenUsed/>
    <w:rsid w:val="00592C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92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B2C2D-9502-4FAF-90B3-E545336DC55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B02574-886C-42A6-9D5B-CC6632B0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2</cp:revision>
  <cp:lastPrinted>2024-06-26T18:12:00Z</cp:lastPrinted>
  <dcterms:created xsi:type="dcterms:W3CDTF">2026-03-09T17:56:00Z</dcterms:created>
  <dcterms:modified xsi:type="dcterms:W3CDTF">2026-03-09T17:56:00Z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